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C5" w:rsidRPr="00951CFA" w:rsidRDefault="004C2EC5" w:rsidP="004C2EC5">
      <w:pPr>
        <w:keepNext/>
        <w:spacing w:after="0" w:line="240" w:lineRule="auto"/>
        <w:ind w:left="851" w:right="3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75"/>
        <w:gridCol w:w="3068"/>
        <w:gridCol w:w="3417"/>
      </w:tblGrid>
      <w:tr w:rsidR="004C2EC5" w:rsidTr="00531B69">
        <w:tc>
          <w:tcPr>
            <w:tcW w:w="10080" w:type="dxa"/>
            <w:gridSpan w:val="4"/>
          </w:tcPr>
          <w:p w:rsidR="004C2EC5" w:rsidRPr="00D07788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4C2EC5" w:rsidTr="00531B69">
        <w:tc>
          <w:tcPr>
            <w:tcW w:w="10080" w:type="dxa"/>
            <w:gridSpan w:val="4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531B69">
        <w:tc>
          <w:tcPr>
            <w:tcW w:w="3420" w:type="dxa"/>
          </w:tcPr>
          <w:p w:rsidR="004C2EC5" w:rsidRPr="00CA2F5B" w:rsidRDefault="00CA2F5B" w:rsidP="004C2EC5">
            <w:pPr>
              <w:keepNext/>
              <w:ind w:right="22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A2F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3243" w:type="dxa"/>
            <w:gridSpan w:val="2"/>
          </w:tcPr>
          <w:p w:rsidR="004C2EC5" w:rsidRPr="00CA2F5B" w:rsidRDefault="00CA2F5B" w:rsidP="005062F4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A2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="007567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706B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903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-О</w:t>
            </w:r>
          </w:p>
        </w:tc>
        <w:tc>
          <w:tcPr>
            <w:tcW w:w="3417" w:type="dxa"/>
          </w:tcPr>
          <w:p w:rsidR="004C2EC5" w:rsidRPr="00CA2F5B" w:rsidRDefault="00756717" w:rsidP="00663674">
            <w:pPr>
              <w:keepNext/>
              <w:ind w:right="2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 декабря 2021</w:t>
            </w:r>
            <w:r w:rsidR="00CA2F5B" w:rsidRPr="00CA2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2EC5" w:rsidTr="00531B69">
        <w:tc>
          <w:tcPr>
            <w:tcW w:w="10080" w:type="dxa"/>
            <w:gridSpan w:val="4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531B69">
        <w:tc>
          <w:tcPr>
            <w:tcW w:w="10080" w:type="dxa"/>
            <w:gridSpan w:val="4"/>
          </w:tcPr>
          <w:p w:rsidR="004C2EC5" w:rsidRDefault="004C2EC5" w:rsidP="004579E5">
            <w:pPr>
              <w:keepNext/>
              <w:ind w:right="2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531B69">
        <w:trPr>
          <w:trHeight w:val="80"/>
        </w:trPr>
        <w:tc>
          <w:tcPr>
            <w:tcW w:w="6663" w:type="dxa"/>
            <w:gridSpan w:val="3"/>
          </w:tcPr>
          <w:p w:rsidR="004C2EC5" w:rsidRPr="00290350" w:rsidRDefault="00706B33" w:rsidP="00706B3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О назначении и проведении контрольного мероприятия в отношении МКУ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Служба по благоустройству</w:t>
            </w: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«Ведомственный контроль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за соблюдением трудового законодательства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и иных нормативных правовых актов, содержащих нормы трудового права» за 20</w:t>
            </w:r>
            <w:r w:rsidR="00756717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  <w:r w:rsidRPr="00706B33">
              <w:rPr>
                <w:rFonts w:ascii="Times New Roman" w:hAnsi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3417" w:type="dxa"/>
          </w:tcPr>
          <w:p w:rsidR="004C2EC5" w:rsidRDefault="004C2EC5" w:rsidP="00892F8E">
            <w:pPr>
              <w:keepNext/>
              <w:ind w:right="2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2EC5" w:rsidTr="00531B69">
        <w:trPr>
          <w:trHeight w:val="80"/>
        </w:trPr>
        <w:tc>
          <w:tcPr>
            <w:tcW w:w="10080" w:type="dxa"/>
            <w:gridSpan w:val="4"/>
          </w:tcPr>
          <w:p w:rsidR="004C2EC5" w:rsidRPr="00412F45" w:rsidRDefault="004C2EC5" w:rsidP="004579E5">
            <w:pPr>
              <w:pStyle w:val="a5"/>
            </w:pPr>
          </w:p>
        </w:tc>
      </w:tr>
      <w:tr w:rsidR="004C2EC5" w:rsidTr="00531B69">
        <w:trPr>
          <w:trHeight w:val="80"/>
        </w:trPr>
        <w:tc>
          <w:tcPr>
            <w:tcW w:w="10080" w:type="dxa"/>
            <w:gridSpan w:val="4"/>
          </w:tcPr>
          <w:p w:rsidR="004C2EC5" w:rsidRPr="00412F45" w:rsidRDefault="004C2EC5" w:rsidP="004579E5">
            <w:pPr>
              <w:pStyle w:val="a5"/>
            </w:pPr>
          </w:p>
        </w:tc>
      </w:tr>
      <w:tr w:rsidR="004C2EC5" w:rsidTr="00531B69">
        <w:trPr>
          <w:trHeight w:val="80"/>
        </w:trPr>
        <w:tc>
          <w:tcPr>
            <w:tcW w:w="10080" w:type="dxa"/>
            <w:gridSpan w:val="4"/>
          </w:tcPr>
          <w:p w:rsidR="00290350" w:rsidRPr="004960D9" w:rsidRDefault="00706B33" w:rsidP="00706B33">
            <w:pPr>
              <w:pStyle w:val="a5"/>
              <w:ind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Порядка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естной администрацией внутригородского муниципального образования Санкт-Петербурга муниципальный округ Васильевский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утвержденного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естной администрации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>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>, в соответствии с планом проведения плановых проверок соблюдения трудового законодательства и иных нормативных правовых актов, содержащих нормы трудового права на 20</w:t>
            </w:r>
            <w:r w:rsidR="006C4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</w:t>
            </w:r>
            <w:r w:rsidR="005E7CB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CBB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>естной администрации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6C4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6B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4D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B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C2EC5" w:rsidTr="00531B69">
        <w:trPr>
          <w:trHeight w:val="80"/>
        </w:trPr>
        <w:tc>
          <w:tcPr>
            <w:tcW w:w="10080" w:type="dxa"/>
            <w:gridSpan w:val="4"/>
          </w:tcPr>
          <w:p w:rsidR="004C2EC5" w:rsidRPr="001321D4" w:rsidRDefault="004C2EC5" w:rsidP="004579E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C5" w:rsidTr="00D72FB7">
        <w:trPr>
          <w:trHeight w:val="2715"/>
        </w:trPr>
        <w:tc>
          <w:tcPr>
            <w:tcW w:w="10080" w:type="dxa"/>
            <w:gridSpan w:val="4"/>
          </w:tcPr>
          <w:p w:rsid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706B33" w:rsidRPr="005E7CBB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6B33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6B33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«Ведомственный контроль за соблюдением трудового законодательства и иных нормативных правовых актов, содержащих нормы трудового права» за 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6B33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год (далее – проверка)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МКУ «Служба по благоустройству» (ИНН 7801119530)</w:t>
            </w:r>
            <w:r w:rsidR="00706B33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Определить местом проведения проверки: служебное помещение МКУ «Служба по благоустройству» по адресу: 4-я линия, д. 45, Санкт-Петербург, 199004.</w:t>
            </w:r>
          </w:p>
          <w:p w:rsid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Назначить лицом, уполномоченным на проведение проверки: Заместителя главы Местной 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администрации МО Васильевский Бирюка Игоря Леонидовича.</w:t>
            </w:r>
          </w:p>
          <w:p w:rsidR="00F3171E" w:rsidRP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Привлечь к проведению проверки в качестве экспертов:</w:t>
            </w:r>
          </w:p>
          <w:p w:rsidR="00F3171E" w:rsidRDefault="00F3171E" w:rsidP="005E7CBB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F5">
              <w:rPr>
                <w:rFonts w:ascii="Times New Roman" w:hAnsi="Times New Roman" w:cs="Times New Roman"/>
                <w:sz w:val="24"/>
                <w:szCs w:val="24"/>
              </w:rPr>
              <w:t>Буравченко Дмитрий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71E" w:rsidRDefault="00F3171E" w:rsidP="005E7CBB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E">
              <w:rPr>
                <w:rFonts w:ascii="Times New Roman" w:hAnsi="Times New Roman" w:cs="Times New Roman"/>
                <w:sz w:val="24"/>
                <w:szCs w:val="24"/>
              </w:rPr>
              <w:t>Лобачева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Установить, что настоящая проверка проводится в целях осуществления мероприятий ведомственного контроля в соответствии с ежегодным планом проведения плановых проверок, утвержденным Распоряжением Местной администрации МО Васильевский от 07 декабря 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CBB" w:rsidRDefault="00F3171E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задачами настоящей проверки являются: обеспечение соблюдения и защиты трудовых   прав   граждан, обеспечение исполнения требований трудового законодательства и иных нормативных правовых актов, содержащих нормы трудового права.</w:t>
            </w:r>
          </w:p>
          <w:p w:rsidR="005E7CBB" w:rsidRDefault="00A116BA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Установить, п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>редметом настоящей проверки является: Проверка соблюдения трудового законодательства и иных нормативных правовых актов, содержащих нормы трудового права» за 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7CBB" w:rsidRDefault="00A116BA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Назначить с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рок проведения проверки: с 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05A0" w:rsidRPr="005E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CBB" w:rsidRDefault="00F205A0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проведению проверки приступить с "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февраля 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E7CBB" w:rsidRDefault="00F205A0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Проверку окончить не позднее "2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февраля 20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E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E7CBB" w:rsidRDefault="00F205A0" w:rsidP="005E7CB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проведения проверки: статья  353.1 Трудового кодекса Российской Федерации; пункт 43 части 1 статьи 10 Закона Санкт-Петербурга от 23.09.2009 №420-79 «Об организации местного самоуправления в Санкт-Петербурге», Закон Санкт-Петербурга от 23.12.2016 № 683-121 «О ведомственном контроле за соблюдением трудового законодательства и иных нормативных правовых актов, содержащих нормы трудового права, в Санкт-Петербурге», Устав внутригородского муниципального образования Санкт-Петербурга муниципальный округ Васильевский; Порядок осуществления Местной администрацией внутригородского муниципального образования Санкт-Петербурга муниципальный округ Васильевский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утвержденный Постановлением Местной администрации от 28.09.2018 №92; План проведения плановых проверок соблюдения трудового законодательства и иных нормативных правовых актов, содержащих нормы трудового права на 2019 год, утвержденный 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 от 07.12.2018 №</w:t>
            </w:r>
            <w:r w:rsidR="005E7CBB" w:rsidRPr="005E7C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576" w:rsidRDefault="00F205A0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В процессе проверки провести следующие мероприятия по ведомственному контролю: рассмотрение документов, обследование помещений, визуальный осмотр.</w:t>
            </w:r>
          </w:p>
          <w:p w:rsidR="00F205A0" w:rsidRPr="00052576" w:rsidRDefault="00052576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A116BA"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 МКУ «Служба по благоустройству» для проведения проверки предоставить следующие документы</w:t>
            </w:r>
            <w:r w:rsidR="00F205A0" w:rsidRPr="00052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A0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Штатное расписание;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График отпусков;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Трудовые договоры, журнал регистрации трудовых договоров и изменений к ним;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 (о приеме, увольнении, переводе и т.д.);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Приказы об отпусках, командировках;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Журналы регистрации приказов;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времени;</w:t>
            </w:r>
          </w:p>
          <w:p w:rsidR="005E7CBB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Договоры о материальной ответственности;</w:t>
            </w:r>
          </w:p>
          <w:p w:rsidR="005E7CBB" w:rsidRPr="005E7CBB" w:rsidRDefault="005E7CBB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 о возложении обязанностей специалиста по охране труда, о создании службы охраны труда, иные документы, регламентирующие организацию и контроль за обеспечением требований охраны труда;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Журнал регистрац</w:t>
            </w:r>
            <w:r w:rsidR="00A116BA">
              <w:rPr>
                <w:rFonts w:ascii="Times New Roman" w:hAnsi="Times New Roman" w:cs="Times New Roman"/>
                <w:sz w:val="24"/>
                <w:szCs w:val="24"/>
              </w:rPr>
              <w:t>ии инструктажей по охране труда;</w:t>
            </w:r>
          </w:p>
          <w:p w:rsid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Программы проведения инструктажей по охране труда;</w:t>
            </w:r>
          </w:p>
          <w:p w:rsidR="005E7CBB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Правила и инструкции по охране труда, утвержденные работодателем;</w:t>
            </w:r>
          </w:p>
          <w:p w:rsidR="005E7CBB" w:rsidRDefault="005E7CBB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Материалы специальной оценки условий труда (аттестации рабочих мест);</w:t>
            </w:r>
          </w:p>
          <w:p w:rsidR="005E7CBB" w:rsidRDefault="005E7CBB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проведение проверки состояния стационарного оборудования и электропроводки аварийного и рабочего освещения, испытание и измерение сопротивления изоляции проводов, кабелей и заземляющих устройств;</w:t>
            </w:r>
          </w:p>
          <w:p w:rsidR="005E7CBB" w:rsidRPr="005E7CBB" w:rsidRDefault="005E7CBB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CBB">
              <w:rPr>
                <w:rFonts w:ascii="Times New Roman" w:hAnsi="Times New Roman" w:cs="Times New Roman"/>
                <w:sz w:val="24"/>
                <w:szCs w:val="24"/>
              </w:rPr>
              <w:t>Журнал учета присвоения 1-й группы электробезопасности для не электротехнического персонала;</w:t>
            </w:r>
          </w:p>
          <w:p w:rsidR="00F205A0" w:rsidRPr="00A116BA" w:rsidRDefault="00F205A0" w:rsidP="00052576">
            <w:pPr>
              <w:pStyle w:val="a3"/>
              <w:numPr>
                <w:ilvl w:val="0"/>
                <w:numId w:val="20"/>
              </w:numPr>
              <w:ind w:left="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BA">
              <w:rPr>
                <w:rFonts w:ascii="Times New Roman" w:hAnsi="Times New Roman" w:cs="Times New Roman"/>
                <w:sz w:val="24"/>
                <w:szCs w:val="24"/>
              </w:rPr>
              <w:t>Иные локальные нормативные акты и документы, необходимые для проведения полной и всесторонней проверки.</w:t>
            </w:r>
          </w:p>
          <w:p w:rsidR="00052576" w:rsidRDefault="00706B33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Ознакомить под роспись муниципальных служащих Местной администрации МО Васильевский и работников МКУ «Служба по благоустройству» с настоящим распоряжением под роспись в установленный действующим законодательством срок.</w:t>
            </w:r>
          </w:p>
          <w:p w:rsidR="00052576" w:rsidRDefault="00F028FE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настоящее распоряжение на официальном сайте внутригородского муниципального образования Санкт-Петербурга муниципальный округ Васильевский в информационно-телекоммуникационной сети «Интернет»: </w:t>
            </w:r>
            <w:hyperlink r:id="rId7" w:history="1">
              <w:r w:rsidR="00052576" w:rsidRPr="006C47B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www.msmov.spb.ru</w:t>
              </w:r>
            </w:hyperlink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576" w:rsidRDefault="007B4DFA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Настоящее распоряжение вступает в силу с момента издания.</w:t>
            </w:r>
          </w:p>
          <w:p w:rsidR="000B3A61" w:rsidRPr="00052576" w:rsidRDefault="007B4DFA" w:rsidP="0005257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76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распоряжения оставляю за собой.</w:t>
            </w:r>
          </w:p>
        </w:tc>
      </w:tr>
      <w:tr w:rsidR="001A52B1" w:rsidTr="00531B69">
        <w:trPr>
          <w:trHeight w:val="80"/>
        </w:trPr>
        <w:tc>
          <w:tcPr>
            <w:tcW w:w="10080" w:type="dxa"/>
            <w:gridSpan w:val="4"/>
          </w:tcPr>
          <w:p w:rsidR="001A52B1" w:rsidRPr="001321D4" w:rsidRDefault="001A52B1" w:rsidP="004579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C5" w:rsidTr="00531B69">
        <w:tc>
          <w:tcPr>
            <w:tcW w:w="3595" w:type="dxa"/>
            <w:gridSpan w:val="2"/>
          </w:tcPr>
          <w:p w:rsidR="004C2EC5" w:rsidRDefault="004C2EC5" w:rsidP="004579E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Местной администрации </w:t>
            </w:r>
          </w:p>
          <w:p w:rsidR="004C2EC5" w:rsidRDefault="004C2EC5" w:rsidP="004579E5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Васильевский                                                                                   </w:t>
            </w:r>
          </w:p>
        </w:tc>
        <w:tc>
          <w:tcPr>
            <w:tcW w:w="6485" w:type="dxa"/>
            <w:gridSpan w:val="2"/>
            <w:vAlign w:val="bottom"/>
          </w:tcPr>
          <w:p w:rsidR="004C2EC5" w:rsidRDefault="005E7CBB" w:rsidP="004579E5">
            <w:pPr>
              <w:pStyle w:val="a3"/>
              <w:spacing w:before="100" w:beforeAutospacing="1" w:after="100" w:afterAutospacing="1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 Бирюк</w:t>
            </w:r>
          </w:p>
        </w:tc>
      </w:tr>
    </w:tbl>
    <w:p w:rsidR="004D64F5" w:rsidRDefault="004D64F5" w:rsidP="004D64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64F5" w:rsidRDefault="004D64F5" w:rsidP="004D64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64F5" w:rsidRPr="004D64F5" w:rsidRDefault="004D64F5" w:rsidP="004D64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64F5">
        <w:rPr>
          <w:rFonts w:ascii="Times New Roman" w:hAnsi="Times New Roman" w:cs="Times New Roman"/>
          <w:sz w:val="24"/>
          <w:szCs w:val="24"/>
        </w:rPr>
        <w:t>С распоряжением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4D64F5">
        <w:rPr>
          <w:rFonts w:ascii="Times New Roman" w:hAnsi="Times New Roman" w:cs="Times New Roman"/>
          <w:sz w:val="24"/>
          <w:szCs w:val="24"/>
        </w:rPr>
        <w:t>:</w:t>
      </w:r>
    </w:p>
    <w:p w:rsidR="00A116BA" w:rsidRPr="004D64F5" w:rsidRDefault="00A116BA" w:rsidP="00A116B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F5">
        <w:rPr>
          <w:rFonts w:ascii="Times New Roman" w:hAnsi="Times New Roman" w:cs="Times New Roman"/>
          <w:sz w:val="24"/>
          <w:szCs w:val="24"/>
        </w:rPr>
        <w:t>«___» ____________ 20</w:t>
      </w:r>
      <w:r w:rsidR="005E7CBB">
        <w:rPr>
          <w:rFonts w:ascii="Times New Roman" w:hAnsi="Times New Roman" w:cs="Times New Roman"/>
          <w:sz w:val="24"/>
          <w:szCs w:val="24"/>
        </w:rPr>
        <w:t>21</w:t>
      </w:r>
      <w:r w:rsidRPr="004D64F5">
        <w:rPr>
          <w:rFonts w:ascii="Times New Roman" w:hAnsi="Times New Roman" w:cs="Times New Roman"/>
          <w:sz w:val="24"/>
          <w:szCs w:val="24"/>
        </w:rPr>
        <w:t xml:space="preserve"> г. _________________ </w:t>
      </w:r>
      <w:r>
        <w:rPr>
          <w:rFonts w:ascii="Times New Roman" w:hAnsi="Times New Roman" w:cs="Times New Roman"/>
          <w:sz w:val="24"/>
          <w:szCs w:val="24"/>
        </w:rPr>
        <w:t>Лобачева</w:t>
      </w:r>
      <w:r w:rsidRPr="004D64F5">
        <w:rPr>
          <w:rFonts w:ascii="Times New Roman" w:hAnsi="Times New Roman" w:cs="Times New Roman"/>
          <w:sz w:val="24"/>
          <w:szCs w:val="24"/>
        </w:rPr>
        <w:t xml:space="preserve"> Е.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D64F5" w:rsidRPr="004D64F5" w:rsidRDefault="004D64F5" w:rsidP="00A116B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F5">
        <w:rPr>
          <w:rFonts w:ascii="Times New Roman" w:hAnsi="Times New Roman" w:cs="Times New Roman"/>
          <w:sz w:val="24"/>
          <w:szCs w:val="24"/>
        </w:rPr>
        <w:t>«___» ____________ 20</w:t>
      </w:r>
      <w:r w:rsidR="005E7CBB">
        <w:rPr>
          <w:rFonts w:ascii="Times New Roman" w:hAnsi="Times New Roman" w:cs="Times New Roman"/>
          <w:sz w:val="24"/>
          <w:szCs w:val="24"/>
        </w:rPr>
        <w:t>21</w:t>
      </w:r>
      <w:r w:rsidRPr="004D64F5">
        <w:rPr>
          <w:rFonts w:ascii="Times New Roman" w:hAnsi="Times New Roman" w:cs="Times New Roman"/>
          <w:sz w:val="24"/>
          <w:szCs w:val="24"/>
        </w:rPr>
        <w:t xml:space="preserve"> г. _________________ Буравченко Д.П.</w:t>
      </w:r>
    </w:p>
    <w:p w:rsidR="00052576" w:rsidRPr="004D64F5" w:rsidRDefault="00052576" w:rsidP="0005257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F5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D64F5">
        <w:rPr>
          <w:rFonts w:ascii="Times New Roman" w:hAnsi="Times New Roman" w:cs="Times New Roman"/>
          <w:sz w:val="24"/>
          <w:szCs w:val="24"/>
        </w:rPr>
        <w:t xml:space="preserve"> г. _________________ </w:t>
      </w:r>
      <w:r>
        <w:rPr>
          <w:rFonts w:ascii="Times New Roman" w:hAnsi="Times New Roman" w:cs="Times New Roman"/>
          <w:sz w:val="24"/>
          <w:szCs w:val="24"/>
        </w:rPr>
        <w:t>Чакова М.Ю.</w:t>
      </w:r>
      <w:bookmarkStart w:id="0" w:name="_GoBack"/>
      <w:bookmarkEnd w:id="0"/>
    </w:p>
    <w:p w:rsidR="00A116BA" w:rsidRPr="004D64F5" w:rsidRDefault="00A116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116BA" w:rsidRPr="004D64F5" w:rsidSect="004D64F5">
      <w:headerReference w:type="default" r:id="rId8"/>
      <w:headerReference w:type="first" r:id="rId9"/>
      <w:pgSz w:w="11900" w:h="16838"/>
      <w:pgMar w:top="1258" w:right="846" w:bottom="738" w:left="1440" w:header="1134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2B3" w:rsidRDefault="002322B3" w:rsidP="004C2EC5">
      <w:pPr>
        <w:spacing w:after="0" w:line="240" w:lineRule="auto"/>
      </w:pPr>
      <w:r>
        <w:separator/>
      </w:r>
    </w:p>
  </w:endnote>
  <w:endnote w:type="continuationSeparator" w:id="0">
    <w:p w:rsidR="002322B3" w:rsidRDefault="002322B3" w:rsidP="004C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2B3" w:rsidRDefault="002322B3" w:rsidP="004C2EC5">
      <w:pPr>
        <w:spacing w:after="0" w:line="240" w:lineRule="auto"/>
      </w:pPr>
      <w:r>
        <w:separator/>
      </w:r>
    </w:p>
  </w:footnote>
  <w:footnote w:type="continuationSeparator" w:id="0">
    <w:p w:rsidR="002322B3" w:rsidRDefault="002322B3" w:rsidP="004C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F5" w:rsidRPr="004D64F5" w:rsidRDefault="004D64F5" w:rsidP="004D64F5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64F5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F5" w:rsidRDefault="004D64F5" w:rsidP="004D64F5">
    <w:pPr>
      <w:pStyle w:val="a6"/>
      <w:jc w:val="center"/>
    </w:pPr>
    <w:r w:rsidRPr="00951CFA">
      <w:rPr>
        <w:rFonts w:ascii="Times New Roman" w:eastAsia="Times New Roman" w:hAnsi="Times New Roman" w:cs="Times New Roman"/>
        <w:b/>
        <w:caps/>
        <w:noProof/>
        <w:sz w:val="28"/>
        <w:szCs w:val="20"/>
        <w:lang w:eastAsia="ru-RU"/>
      </w:rPr>
      <w:drawing>
        <wp:inline distT="0" distB="0" distL="0" distR="0" wp14:anchorId="15C87608" wp14:editId="4664D850">
          <wp:extent cx="628650" cy="742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4F5" w:rsidRDefault="004D64F5" w:rsidP="004D64F5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Местная администрация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4D64F5" w:rsidRDefault="004D64F5" w:rsidP="004D64F5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внутригородского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 xml:space="preserve"> </w:t>
    </w:r>
  </w:p>
  <w:p w:rsidR="004D64F5" w:rsidRDefault="004D64F5" w:rsidP="004D64F5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муниципального образования</w:t>
    </w:r>
  </w:p>
  <w:p w:rsidR="004D64F5" w:rsidRPr="00951CFA" w:rsidRDefault="004D64F5" w:rsidP="004D64F5">
    <w:pPr>
      <w:tabs>
        <w:tab w:val="center" w:pos="4770"/>
        <w:tab w:val="left" w:pos="8164"/>
      </w:tabs>
      <w:spacing w:after="0" w:line="240" w:lineRule="auto"/>
      <w:ind w:right="-38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САНКТ-ПЕТЕРБУРГА</w:t>
    </w:r>
  </w:p>
  <w:p w:rsidR="004D64F5" w:rsidRDefault="004D64F5" w:rsidP="004D64F5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</w:pPr>
    <w:r w:rsidRPr="00951CFA"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м</w:t>
    </w: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t>униципальный округ Васильевский</w:t>
    </w:r>
  </w:p>
  <w:p w:rsidR="00D72FB7" w:rsidRPr="004D64F5" w:rsidRDefault="002322B3" w:rsidP="004D64F5">
    <w:pPr>
      <w:pStyle w:val="a6"/>
    </w:pPr>
    <w:r>
      <w:rPr>
        <w:rFonts w:ascii="Times New Roman" w:eastAsia="Times New Roman" w:hAnsi="Times New Roman" w:cs="Times New Roman"/>
        <w:b/>
        <w:caps/>
        <w:sz w:val="24"/>
        <w:szCs w:val="24"/>
        <w:lang w:eastAsia="ru-RU"/>
      </w:rP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874"/>
    <w:multiLevelType w:val="hybridMultilevel"/>
    <w:tmpl w:val="78688BB6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10"/>
    <w:multiLevelType w:val="multilevel"/>
    <w:tmpl w:val="C79C5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2418A8"/>
    <w:multiLevelType w:val="hybridMultilevel"/>
    <w:tmpl w:val="EEBE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8C1"/>
    <w:multiLevelType w:val="hybridMultilevel"/>
    <w:tmpl w:val="6A8AB82C"/>
    <w:lvl w:ilvl="0" w:tplc="6BB44CB0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31104B7"/>
    <w:multiLevelType w:val="hybridMultilevel"/>
    <w:tmpl w:val="12B64072"/>
    <w:lvl w:ilvl="0" w:tplc="7CE0135E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181654F"/>
    <w:multiLevelType w:val="hybridMultilevel"/>
    <w:tmpl w:val="ABC63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6FE3"/>
    <w:multiLevelType w:val="hybridMultilevel"/>
    <w:tmpl w:val="3BC4550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1D4B"/>
    <w:multiLevelType w:val="hybridMultilevel"/>
    <w:tmpl w:val="D70C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592C"/>
    <w:multiLevelType w:val="hybridMultilevel"/>
    <w:tmpl w:val="17F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35FC7"/>
    <w:multiLevelType w:val="hybridMultilevel"/>
    <w:tmpl w:val="DFDC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24EB2"/>
    <w:multiLevelType w:val="hybridMultilevel"/>
    <w:tmpl w:val="402AFF5C"/>
    <w:lvl w:ilvl="0" w:tplc="7CE01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5DD6"/>
    <w:multiLevelType w:val="hybridMultilevel"/>
    <w:tmpl w:val="1C0682CA"/>
    <w:lvl w:ilvl="0" w:tplc="1BB2E1E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81666"/>
    <w:multiLevelType w:val="hybridMultilevel"/>
    <w:tmpl w:val="8D1AB122"/>
    <w:lvl w:ilvl="0" w:tplc="189A21C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189A21C8">
      <w:start w:val="1"/>
      <w:numFmt w:val="decimal"/>
      <w:lvlText w:val="7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41488"/>
    <w:multiLevelType w:val="hybridMultilevel"/>
    <w:tmpl w:val="9DFC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362B5"/>
    <w:multiLevelType w:val="hybridMultilevel"/>
    <w:tmpl w:val="2C3E9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21834"/>
    <w:multiLevelType w:val="hybridMultilevel"/>
    <w:tmpl w:val="61E4D7AE"/>
    <w:lvl w:ilvl="0" w:tplc="7CE01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464209"/>
    <w:multiLevelType w:val="hybridMultilevel"/>
    <w:tmpl w:val="141C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12C21"/>
    <w:multiLevelType w:val="hybridMultilevel"/>
    <w:tmpl w:val="4200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3656"/>
    <w:multiLevelType w:val="hybridMultilevel"/>
    <w:tmpl w:val="F518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7986"/>
    <w:multiLevelType w:val="hybridMultilevel"/>
    <w:tmpl w:val="38E62A0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E0CC9"/>
    <w:multiLevelType w:val="hybridMultilevel"/>
    <w:tmpl w:val="3A14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95A3E"/>
    <w:multiLevelType w:val="hybridMultilevel"/>
    <w:tmpl w:val="B0867E08"/>
    <w:lvl w:ilvl="0" w:tplc="7CE01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7"/>
  </w:num>
  <w:num w:numId="14">
    <w:abstractNumId w:val="1"/>
  </w:num>
  <w:num w:numId="15">
    <w:abstractNumId w:val="11"/>
  </w:num>
  <w:num w:numId="16">
    <w:abstractNumId w:val="19"/>
  </w:num>
  <w:num w:numId="17">
    <w:abstractNumId w:val="12"/>
  </w:num>
  <w:num w:numId="18">
    <w:abstractNumId w:val="14"/>
  </w:num>
  <w:num w:numId="19">
    <w:abstractNumId w:val="21"/>
  </w:num>
  <w:num w:numId="20">
    <w:abstractNumId w:val="15"/>
  </w:num>
  <w:num w:numId="21">
    <w:abstractNumId w:val="16"/>
  </w:num>
  <w:num w:numId="22">
    <w:abstractNumId w:val="18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C5"/>
    <w:rsid w:val="000242CA"/>
    <w:rsid w:val="00052576"/>
    <w:rsid w:val="00073C01"/>
    <w:rsid w:val="00087E15"/>
    <w:rsid w:val="000B3A61"/>
    <w:rsid w:val="001239F4"/>
    <w:rsid w:val="00162571"/>
    <w:rsid w:val="00190907"/>
    <w:rsid w:val="001A52B1"/>
    <w:rsid w:val="001B12C4"/>
    <w:rsid w:val="001D7B8D"/>
    <w:rsid w:val="002322B3"/>
    <w:rsid w:val="00290350"/>
    <w:rsid w:val="002929B2"/>
    <w:rsid w:val="002B1194"/>
    <w:rsid w:val="00333787"/>
    <w:rsid w:val="00343F68"/>
    <w:rsid w:val="00345B8F"/>
    <w:rsid w:val="00360E06"/>
    <w:rsid w:val="003F7227"/>
    <w:rsid w:val="004275E0"/>
    <w:rsid w:val="00487E3B"/>
    <w:rsid w:val="004960D9"/>
    <w:rsid w:val="004B4014"/>
    <w:rsid w:val="004C2EC5"/>
    <w:rsid w:val="004D60DA"/>
    <w:rsid w:val="004D64F5"/>
    <w:rsid w:val="004E02A7"/>
    <w:rsid w:val="004F7E9E"/>
    <w:rsid w:val="005062F4"/>
    <w:rsid w:val="00507987"/>
    <w:rsid w:val="0051379D"/>
    <w:rsid w:val="00531B69"/>
    <w:rsid w:val="00544B61"/>
    <w:rsid w:val="005457DA"/>
    <w:rsid w:val="0056337D"/>
    <w:rsid w:val="005C3BAB"/>
    <w:rsid w:val="005E7CBB"/>
    <w:rsid w:val="005F6CBC"/>
    <w:rsid w:val="00663674"/>
    <w:rsid w:val="00663E14"/>
    <w:rsid w:val="006C22A7"/>
    <w:rsid w:val="006C4DBF"/>
    <w:rsid w:val="006F1B38"/>
    <w:rsid w:val="007037B6"/>
    <w:rsid w:val="007056D0"/>
    <w:rsid w:val="00706B33"/>
    <w:rsid w:val="00756717"/>
    <w:rsid w:val="007621D6"/>
    <w:rsid w:val="007B4DFA"/>
    <w:rsid w:val="007C580D"/>
    <w:rsid w:val="00825842"/>
    <w:rsid w:val="00837C29"/>
    <w:rsid w:val="00892F8E"/>
    <w:rsid w:val="008E2111"/>
    <w:rsid w:val="008F3A44"/>
    <w:rsid w:val="0090753B"/>
    <w:rsid w:val="009157CB"/>
    <w:rsid w:val="009161DA"/>
    <w:rsid w:val="009238DE"/>
    <w:rsid w:val="009F38A7"/>
    <w:rsid w:val="00A116BA"/>
    <w:rsid w:val="00A4573A"/>
    <w:rsid w:val="00AC49CC"/>
    <w:rsid w:val="00AE53EE"/>
    <w:rsid w:val="00B210CA"/>
    <w:rsid w:val="00B40302"/>
    <w:rsid w:val="00B53FE3"/>
    <w:rsid w:val="00C57CFA"/>
    <w:rsid w:val="00C61872"/>
    <w:rsid w:val="00C651EE"/>
    <w:rsid w:val="00CA2F5B"/>
    <w:rsid w:val="00CE6856"/>
    <w:rsid w:val="00D07788"/>
    <w:rsid w:val="00D72FB7"/>
    <w:rsid w:val="00D86EFD"/>
    <w:rsid w:val="00E03330"/>
    <w:rsid w:val="00E04B50"/>
    <w:rsid w:val="00E4159B"/>
    <w:rsid w:val="00EC4E5B"/>
    <w:rsid w:val="00F028FE"/>
    <w:rsid w:val="00F205A0"/>
    <w:rsid w:val="00F27872"/>
    <w:rsid w:val="00F3171E"/>
    <w:rsid w:val="00F92E12"/>
    <w:rsid w:val="00F97879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B2FD2"/>
  <w15:chartTrackingRefBased/>
  <w15:docId w15:val="{BA01ACB8-6367-40DC-896D-FCD9258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C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E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C2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EC5"/>
    <w:pPr>
      <w:spacing w:after="0" w:line="240" w:lineRule="auto"/>
    </w:pPr>
    <w:rPr>
      <w:lang w:eastAsia="en-US"/>
    </w:rPr>
  </w:style>
  <w:style w:type="paragraph" w:styleId="a6">
    <w:name w:val="header"/>
    <w:basedOn w:val="a"/>
    <w:link w:val="a7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EC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C2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EC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9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2F8E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05257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2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2021-12-16T11:55:00Z</cp:lastPrinted>
  <dcterms:created xsi:type="dcterms:W3CDTF">2018-07-20T11:25:00Z</dcterms:created>
  <dcterms:modified xsi:type="dcterms:W3CDTF">2021-12-16T11:55:00Z</dcterms:modified>
</cp:coreProperties>
</file>